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CELESTIAL-128 ORIGINAL PLANNING: PHASES ALPHA TO OMEGA</w:t>
      </w:r>
    </w:p>
    <w:p>
      <w:pPr>
        <w:spacing w:before="0" w:after="200" w:line="276"/>
        <w:ind w:right="0" w:left="0" w:firstLine="0"/>
        <w:jc w:val="left"/>
        <w:rPr>
          <w:rFonts w:ascii="System" w:hAnsi="System" w:cs="System" w:eastAsia="System"/>
          <w:b/>
          <w:color w:val="auto"/>
          <w:spacing w:val="0"/>
          <w:position w:val="0"/>
          <w:sz w:val="22"/>
          <w:shd w:fill="auto" w:val="clear"/>
        </w:rPr>
      </w:pPr>
    </w:p>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Contents:</w:t>
      </w:r>
    </w:p>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Alpha Phase</w:t>
      </w:r>
    </w:p>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Delta Phase</w:t>
      </w:r>
    </w:p>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Omega Phase</w:t>
      </w:r>
    </w:p>
    <w:p>
      <w:pPr>
        <w:spacing w:before="0" w:after="200" w:line="276"/>
        <w:ind w:right="0" w:left="0" w:firstLine="0"/>
        <w:jc w:val="left"/>
        <w:rPr>
          <w:rFonts w:ascii="System" w:hAnsi="System" w:cs="System" w:eastAsia="System"/>
          <w:b/>
          <w:color w:val="auto"/>
          <w:spacing w:val="0"/>
          <w:position w:val="0"/>
          <w:sz w:val="22"/>
          <w:shd w:fill="auto" w:val="clear"/>
        </w:rPr>
      </w:pPr>
    </w:p>
    <w:p>
      <w:pPr>
        <w:spacing w:before="0" w:after="200" w:line="276"/>
        <w:ind w:right="0" w:left="0" w:firstLine="0"/>
        <w:jc w:val="left"/>
        <w:rPr>
          <w:rFonts w:ascii="System" w:hAnsi="System" w:cs="System" w:eastAsia="System"/>
          <w:b/>
          <w:color w:val="auto"/>
          <w:spacing w:val="0"/>
          <w:position w:val="0"/>
          <w:sz w:val="22"/>
          <w:shd w:fill="auto" w:val="clear"/>
        </w:rPr>
      </w:pPr>
    </w:p>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ALPHA PHASE</w:t>
      </w:r>
    </w:p>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Database has 10,000,000 Slots. Ten sectors - Fortnite, Minecraft, Call of Duty, The Last of Us...</w:t>
      </w:r>
    </w:p>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Alpha Phase launch = 05/06/2021</w:t>
      </w:r>
    </w:p>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Alpha Phase Premiers to USA, Europe, Asia, UK and Australia. C-128 has 13647 Master Digits. Master Code: 29967.54480.412.01</w:t>
      </w:r>
    </w:p>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Master Digits = VPN, Browser Tracking, Translation Codes. Master Digits are to be downloaded onto device secondary to ALPHA PHASE and to be transmitted into Chrome Extensions. ALPHA PHASE must be used only in Version 27.9987 Alpha. ALPHA PHASE is 40.997 Gigabytes.</w:t>
      </w:r>
    </w:p>
    <w:p>
      <w:pPr>
        <w:spacing w:before="0" w:after="200" w:line="276"/>
        <w:ind w:right="0" w:left="0" w:firstLine="0"/>
        <w:jc w:val="left"/>
        <w:rPr>
          <w:rFonts w:ascii="System" w:hAnsi="System" w:cs="System" w:eastAsia="System"/>
          <w:b/>
          <w:color w:val="auto"/>
          <w:spacing w:val="0"/>
          <w:position w:val="0"/>
          <w:sz w:val="22"/>
          <w:shd w:fill="auto" w:val="clear"/>
        </w:rPr>
      </w:pPr>
    </w:p>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DELTA PHASE</w:t>
      </w:r>
    </w:p>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Delta Phase Launch = 05/11/2021</w:t>
      </w:r>
    </w:p>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Delta Phase Premiers to USA, Europe and UK. NOT SUITABLE FOR ASIA AND AUSTRALIA.</w:t>
      </w:r>
    </w:p>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DELTA PHASE must only be used in Version W-459.444735 Delta.987. DELTA PHASE is 34.765 Gigabytes.</w:t>
      </w:r>
    </w:p>
    <w:p>
      <w:pPr>
        <w:spacing w:before="0" w:after="200" w:line="276"/>
        <w:ind w:right="0" w:left="0" w:firstLine="0"/>
        <w:jc w:val="left"/>
        <w:rPr>
          <w:rFonts w:ascii="System" w:hAnsi="System" w:cs="System" w:eastAsia="System"/>
          <w:b/>
          <w:color w:val="auto"/>
          <w:spacing w:val="0"/>
          <w:position w:val="0"/>
          <w:sz w:val="22"/>
          <w:shd w:fill="auto" w:val="clear"/>
        </w:rPr>
      </w:pPr>
    </w:p>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OMEGA PHASE</w:t>
      </w:r>
    </w:p>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Omega Phase Launch = 29/02/2022</w:t>
      </w:r>
    </w:p>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Omega Phase Premiers to USA and UK</w:t>
      </w:r>
    </w:p>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OMEGA PHASE must only be used in version C46-49294.67 Omega.3134. OMEGA PHASE is 29.756 Gigabytes.</w:t>
      </w:r>
    </w:p>
    <w:p>
      <w:pPr>
        <w:spacing w:before="0" w:after="200" w:line="276"/>
        <w:ind w:right="0" w:left="0" w:firstLine="0"/>
        <w:jc w:val="left"/>
        <w:rPr>
          <w:rFonts w:ascii="System" w:hAnsi="System" w:cs="System" w:eastAsia="System"/>
          <w:b/>
          <w:color w:val="auto"/>
          <w:spacing w:val="0"/>
          <w:position w:val="0"/>
          <w:sz w:val="22"/>
          <w:shd w:fill="auto" w:val="clear"/>
        </w:rPr>
      </w:pPr>
    </w:p>
    <w:p>
      <w:pPr>
        <w:spacing w:before="0" w:after="200" w:line="276"/>
        <w:ind w:right="0" w:left="0" w:firstLine="0"/>
        <w:jc w:val="left"/>
        <w:rPr>
          <w:rFonts w:ascii="System" w:hAnsi="System" w:cs="System" w:eastAsia="System"/>
          <w:b/>
          <w:color w:val="auto"/>
          <w:spacing w:val="0"/>
          <w:position w:val="0"/>
          <w:sz w:val="22"/>
          <w:shd w:fill="auto" w:val="clear"/>
        </w:rPr>
      </w:pPr>
    </w:p>
    <w:p>
      <w:pPr>
        <w:spacing w:before="0" w:after="200" w:line="276"/>
        <w:ind w:right="0" w:left="0" w:firstLine="0"/>
        <w:jc w:val="left"/>
        <w:rPr>
          <w:rFonts w:ascii="System" w:hAnsi="System" w:cs="System" w:eastAsia="System"/>
          <w:b/>
          <w:color w:val="auto"/>
          <w:spacing w:val="0"/>
          <w:position w:val="0"/>
          <w:sz w:val="22"/>
          <w:shd w:fill="auto" w:val="clear"/>
        </w:rPr>
      </w:pPr>
      <w:r>
        <w:rPr>
          <w:rFonts w:ascii="System" w:hAnsi="System" w:cs="System" w:eastAsia="System"/>
          <w:b/>
          <w:color w:val="auto"/>
          <w:spacing w:val="0"/>
          <w:position w:val="0"/>
          <w:sz w:val="22"/>
          <w:shd w:fill="auto" w:val="clear"/>
        </w:rPr>
        <w:t xml:space="preserve">Database is suitable only for PC and Computer. Not to be used on any third-party device or console.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